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D4" w:rsidRPr="003A0CA1" w:rsidRDefault="00811B0C" w:rsidP="00811B0C">
      <w:pPr>
        <w:pStyle w:val="Nadpis1"/>
        <w:spacing w:before="0" w:after="0" w:line="240" w:lineRule="auto"/>
        <w:rPr>
          <w:rFonts w:ascii="Calibri" w:hAnsi="Calibri" w:cs="Calibri"/>
          <w:sz w:val="28"/>
          <w:szCs w:val="28"/>
        </w:rPr>
      </w:pPr>
      <w:r w:rsidRPr="003A0CA1">
        <w:rPr>
          <w:rFonts w:ascii="Calibri" w:hAnsi="Calibri" w:cs="Calibri"/>
          <w:sz w:val="28"/>
          <w:szCs w:val="28"/>
        </w:rPr>
        <w:t xml:space="preserve">MAS MALOHONT podporí </w:t>
      </w:r>
      <w:r w:rsidR="00C823D6">
        <w:rPr>
          <w:rFonts w:ascii="Calibri" w:hAnsi="Calibri" w:cs="Calibri"/>
          <w:sz w:val="28"/>
          <w:szCs w:val="28"/>
        </w:rPr>
        <w:t>mladých a malých poľnohospodárov</w:t>
      </w:r>
    </w:p>
    <w:p w:rsidR="003A0CA1" w:rsidRPr="00C823D6" w:rsidRDefault="003A0CA1" w:rsidP="00C823D6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A6513" w:rsidRPr="00C823D6" w:rsidRDefault="00BA6513" w:rsidP="00C823D6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 w:rsidRPr="00C823D6">
        <w:rPr>
          <w:rFonts w:ascii="Calibri" w:hAnsi="Calibri" w:cs="Calibri"/>
          <w:i/>
          <w:iCs/>
          <w:sz w:val="22"/>
          <w:szCs w:val="22"/>
        </w:rPr>
        <w:t xml:space="preserve">Miestna akčná skupina MALOHONT vyhlásila dve výzvy na predkladanie projektov, ktoré sú určené pre poľnohospodárov. Na podporu mladých poľnohospodárov je vyčlenených 200 000 eur a </w:t>
      </w:r>
      <w:r w:rsidR="00C823D6" w:rsidRPr="00C823D6">
        <w:rPr>
          <w:rFonts w:ascii="Calibri" w:hAnsi="Calibri" w:cs="Calibri"/>
          <w:i/>
          <w:iCs/>
          <w:sz w:val="22"/>
          <w:szCs w:val="22"/>
        </w:rPr>
        <w:t>pre</w:t>
      </w:r>
      <w:r w:rsidRPr="00C823D6">
        <w:rPr>
          <w:rFonts w:ascii="Calibri" w:hAnsi="Calibri" w:cs="Calibri"/>
          <w:i/>
          <w:iCs/>
          <w:sz w:val="22"/>
          <w:szCs w:val="22"/>
        </w:rPr>
        <w:t xml:space="preserve"> podporu malých poľnohospodárov je určených 30 000 eur. Ak sa chcete o podmienkach získania podpory dozvedieť viac, príďte </w:t>
      </w:r>
      <w:r w:rsidR="00912B41" w:rsidRPr="00912B41">
        <w:rPr>
          <w:rFonts w:ascii="Calibri" w:hAnsi="Calibri" w:cs="Calibri"/>
          <w:i/>
          <w:iCs/>
          <w:color w:val="FF0000"/>
          <w:sz w:val="22"/>
          <w:szCs w:val="22"/>
        </w:rPr>
        <w:t>2</w:t>
      </w:r>
      <w:r w:rsidRPr="00912B41">
        <w:rPr>
          <w:rFonts w:ascii="Calibri" w:hAnsi="Calibri" w:cs="Calibri"/>
          <w:i/>
          <w:iCs/>
          <w:color w:val="FF0000"/>
          <w:sz w:val="22"/>
          <w:szCs w:val="22"/>
        </w:rPr>
        <w:t>. júla</w:t>
      </w:r>
      <w:r w:rsidRPr="00C823D6">
        <w:rPr>
          <w:rFonts w:ascii="Calibri" w:hAnsi="Calibri" w:cs="Calibri"/>
          <w:i/>
          <w:iCs/>
          <w:sz w:val="22"/>
          <w:szCs w:val="22"/>
        </w:rPr>
        <w:t xml:space="preserve"> na informačný deň k týmto výzvam.</w:t>
      </w:r>
    </w:p>
    <w:p w:rsidR="00C823D6" w:rsidRPr="00C823D6" w:rsidRDefault="00C823D6" w:rsidP="00C823D6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A6513" w:rsidRPr="00C823D6" w:rsidRDefault="00BA6513" w:rsidP="00C823D6">
      <w:pPr>
        <w:pStyle w:val="Nadpis3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>Podpora na začatie podnikateľskej činnosti pre mladých poľnohospodárov</w:t>
      </w:r>
    </w:p>
    <w:p w:rsidR="00BA6513" w:rsidRPr="00C823D6" w:rsidRDefault="00BA6513" w:rsidP="00C823D6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 xml:space="preserve">V rámci výzvy MAS_063/6.1/12 sa môžu o podporu uchádzať mladí poľnohospodári, konkrétne fyzické alebo právnické osoby (mikropodniky alebo malé podniky), ktoré v čase podania projektu nemajú viac ako 40 rokov. Oprávnené na podporu sú aktivity smerujúce k realizácii podnikateľského plánu zameraného na začatie podnikateľskej činnosti a rozvoj poľnohospodárskych podnikov mladých poľnohospodárov v oblasti živočíšnej a/alebo rastlinnej výroby. Výška podpory na 1 projekt je stanovená formou paušálnej platby vo výške 50 000 €, čo predstavuje 100 %-nú intenzitu podpory. Projekty je možné predkladať  do 24.09.2021. </w:t>
      </w:r>
      <w:r w:rsidRPr="00C823D6"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  <w:t>Viac informácií o výzve nájdete v</w:t>
      </w:r>
      <w:r w:rsidR="00C823D6" w:rsidRPr="00C823D6"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  <w:t> </w:t>
      </w:r>
      <w:r w:rsidRPr="00C823D6"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  <w:t>časti</w:t>
      </w:r>
      <w:r w:rsidR="00C823D6" w:rsidRPr="00C823D6"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hyperlink r:id="rId5" w:history="1"/>
      <w:hyperlink r:id="rId6" w:history="1">
        <w:r w:rsidR="00C823D6" w:rsidRPr="00C823D6"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Vyhlásené výzvy</w:t>
        </w:r>
      </w:hyperlink>
      <w:r w:rsidR="00C823D6" w:rsidRPr="00C823D6">
        <w:rPr>
          <w:rStyle w:val="Siln"/>
          <w:rFonts w:ascii="Calibri" w:hAnsi="Calibri" w:cs="Calibri"/>
          <w:b w:val="0"/>
          <w:bCs w:val="0"/>
          <w:sz w:val="22"/>
          <w:szCs w:val="22"/>
        </w:rPr>
        <w:t>.</w:t>
      </w:r>
      <w:r w:rsidR="00C823D6" w:rsidRPr="00C823D6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 xml:space="preserve"> </w:t>
      </w:r>
    </w:p>
    <w:p w:rsidR="00C823D6" w:rsidRPr="00C823D6" w:rsidRDefault="00C823D6" w:rsidP="00C823D6">
      <w:pPr>
        <w:pStyle w:val="Nadpis3"/>
        <w:spacing w:before="0" w:after="0" w:line="240" w:lineRule="auto"/>
        <w:rPr>
          <w:rFonts w:ascii="Calibri" w:hAnsi="Calibri" w:cs="Calibri"/>
          <w:color w:val="FF0000"/>
          <w:sz w:val="22"/>
          <w:szCs w:val="22"/>
        </w:rPr>
      </w:pPr>
    </w:p>
    <w:p w:rsidR="00BA6513" w:rsidRPr="00C823D6" w:rsidRDefault="00BA6513" w:rsidP="00C823D6">
      <w:pPr>
        <w:pStyle w:val="Nadpis3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>Podpora na rozvoj malých poľnohospodárskych podnikov</w:t>
      </w:r>
    </w:p>
    <w:p w:rsidR="00C823D6" w:rsidRPr="00C823D6" w:rsidRDefault="00BA6513" w:rsidP="00C823D6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>Výzva MAS_063/6.3/13 je určená pre malé poľnohospodárske podniky, a to fyzické alebo právnické osoby (mikropodniky) podnikajúce v poľnohospodárskej prvovýrobe. Výrobný potenciál žiadateľa, meraný štandardným výstupom (štandardný výstup poľnohospodárskeho podniku je priemernou peňažnou hodnotou produkcie vyjadrenou v eurách na 1 hektár alebo 1 hospodárske zviera), musí prevyšovať 4 000 € a nesmie prevyšovať 9 999 €. Oprávnenými aktivitami sú aktivity smerujúce k realizácii podnikateľského plánu, ktorého predmetom je rozvoj poľnohospodárskeho podniku a podnikateľskej činnosti. Výška podpory na 1 projekt je stanovená formou paušálnej platby vo výške 15 000 €, čo predstavuje 100 %-nú intenzitu podpory. Projekty je možné predkladať  do 27.08.2021.</w:t>
      </w:r>
      <w:r w:rsidRPr="00C823D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823D6" w:rsidRPr="00C823D6">
        <w:rPr>
          <w:rStyle w:val="Siln"/>
          <w:rFonts w:ascii="Calibri" w:hAnsi="Calibri" w:cs="Calibri"/>
          <w:b w:val="0"/>
          <w:bCs w:val="0"/>
          <w:sz w:val="22"/>
          <w:szCs w:val="22"/>
        </w:rPr>
        <w:t xml:space="preserve">Viac informácií o výzve nájdete v časti </w:t>
      </w:r>
      <w:hyperlink r:id="rId7" w:history="1">
        <w:r w:rsidR="00C823D6" w:rsidRPr="00C823D6"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Vyhlásené výzvy</w:t>
        </w:r>
      </w:hyperlink>
      <w:r w:rsidR="00C823D6" w:rsidRPr="00C823D6">
        <w:rPr>
          <w:rStyle w:val="Siln"/>
          <w:rFonts w:ascii="Calibri" w:hAnsi="Calibri" w:cs="Calibri"/>
          <w:b w:val="0"/>
          <w:bCs w:val="0"/>
          <w:sz w:val="22"/>
          <w:szCs w:val="22"/>
        </w:rPr>
        <w:t>.</w:t>
      </w:r>
    </w:p>
    <w:p w:rsidR="00C823D6" w:rsidRPr="00C823D6" w:rsidRDefault="00C823D6" w:rsidP="00C823D6">
      <w:pPr>
        <w:pStyle w:val="Nadpis3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BA6513" w:rsidRPr="00C823D6" w:rsidRDefault="00BA6513" w:rsidP="00C823D6">
      <w:pPr>
        <w:pStyle w:val="Nadpis3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>Informačný deň pre žiadateľov</w:t>
      </w:r>
    </w:p>
    <w:p w:rsidR="00BA6513" w:rsidRPr="00C823D6" w:rsidRDefault="00BA6513" w:rsidP="00C823D6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 xml:space="preserve">Neviete, či je výzva vhodná práve pre vás? Máte už plán, ale zároveň aj nejasnosti? Nevyznáte sa v zložito písaných podmienkach výziev? </w:t>
      </w:r>
      <w:r w:rsidRPr="00C823D6"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  <w:t xml:space="preserve">V tom prípade vás pozývame na informačný deň k uvedeným výzvam, ktorý sa uskutoční </w:t>
      </w:r>
      <w:r w:rsidRP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v</w:t>
      </w:r>
      <w:r w:rsidR="00CE5E92" w:rsidRP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 piatok 2</w:t>
      </w:r>
      <w:r w:rsidRP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. júla 2021 od 0</w:t>
      </w:r>
      <w:r w:rsidR="00CE5E92" w:rsidRP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9</w:t>
      </w:r>
      <w:r w:rsidRP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:00 do 1</w:t>
      </w:r>
      <w:r w:rsid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6</w:t>
      </w:r>
      <w:r w:rsidRPr="00912B41">
        <w:rPr>
          <w:rStyle w:val="Siln"/>
          <w:rFonts w:ascii="Calibri" w:eastAsia="Calibri" w:hAnsi="Calibri" w:cs="Calibri"/>
          <w:b w:val="0"/>
          <w:bCs w:val="0"/>
          <w:color w:val="FF0000"/>
          <w:sz w:val="22"/>
          <w:szCs w:val="22"/>
        </w:rPr>
        <w:t>:00 hod.</w:t>
      </w:r>
      <w:r w:rsidRPr="00C823D6">
        <w:rPr>
          <w:rFonts w:ascii="Calibri" w:hAnsi="Calibri" w:cs="Calibri"/>
          <w:sz w:val="22"/>
          <w:szCs w:val="22"/>
        </w:rPr>
        <w:t xml:space="preserve"> </w:t>
      </w:r>
      <w:r w:rsidR="00912B41">
        <w:rPr>
          <w:rFonts w:ascii="Calibri" w:hAnsi="Calibri" w:cs="Calibri"/>
          <w:sz w:val="22"/>
          <w:szCs w:val="22"/>
        </w:rPr>
        <w:t>na Salaši pod Maginhradom vo Veľkých Teriakovciach.</w:t>
      </w:r>
    </w:p>
    <w:p w:rsidR="00C823D6" w:rsidRPr="00C823D6" w:rsidRDefault="00C823D6" w:rsidP="00C823D6">
      <w:pPr>
        <w:pStyle w:val="Normlnywebov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:rsidR="00C823D6" w:rsidRPr="00C823D6" w:rsidRDefault="00C823D6" w:rsidP="00C823D6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>Uvedené výzvy sú spolufinancované z Európskeho poľnohospodárskeho fondu pre rozvoj vidieka v rámci implementácie stratégie miestneho rozvoja MAS MALOHONT v programovom období 2014 - 2020 pod názvom Srdcom spätí s Malohontom, jeho rozvoj je naším mottom.</w:t>
      </w:r>
      <w:r w:rsidR="009D7A93">
        <w:rPr>
          <w:rFonts w:ascii="Calibri" w:hAnsi="Calibri" w:cs="Calibri"/>
          <w:sz w:val="22"/>
          <w:szCs w:val="22"/>
        </w:rPr>
        <w:t xml:space="preserve"> Vzhľadom na oneskorený rozbeh tohto obdobia, rovnako zamerané výzvy už MAS MALOHONT opätovne vyhlasovať nebude.</w:t>
      </w:r>
    </w:p>
    <w:p w:rsidR="00C823D6" w:rsidRPr="00C823D6" w:rsidRDefault="00C823D6" w:rsidP="00C823D6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823D6" w:rsidRPr="00C823D6" w:rsidRDefault="00C823D6" w:rsidP="00C823D6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823D6">
        <w:rPr>
          <w:rFonts w:ascii="Calibri" w:hAnsi="Calibri" w:cs="Calibri"/>
          <w:sz w:val="22"/>
          <w:szCs w:val="22"/>
        </w:rPr>
        <w:t>Ing. Miroslava Vargová</w:t>
      </w:r>
    </w:p>
    <w:p w:rsidR="00C823D6" w:rsidRDefault="00C823D6" w:rsidP="00C823D6">
      <w:pPr>
        <w:pStyle w:val="Normlnywebov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3A0CA1">
        <w:rPr>
          <w:rFonts w:ascii="Calibri" w:hAnsi="Calibri" w:cs="Calibri"/>
          <w:i/>
          <w:iCs/>
          <w:sz w:val="22"/>
          <w:szCs w:val="22"/>
        </w:rPr>
        <w:t>manažérka MAS MALOHONT</w:t>
      </w:r>
    </w:p>
    <w:p w:rsidR="00C823D6" w:rsidRDefault="00C823D6" w:rsidP="00C823D6">
      <w:pPr>
        <w:pStyle w:val="Normlnywebov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:rsidR="00BA6513" w:rsidRPr="001D2841" w:rsidRDefault="00BA6513" w:rsidP="00C823D6">
      <w:pPr>
        <w:pStyle w:val="Normlnywebov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</w:p>
    <w:p w:rsidR="003A0CA1" w:rsidRPr="003A0CA1" w:rsidRDefault="003A0CA1" w:rsidP="00C823D6">
      <w:pPr>
        <w:pStyle w:val="Normlnywebov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A57C1" w:rsidRPr="003A0CA1" w:rsidRDefault="000A57C1" w:rsidP="00C823D6">
      <w:pPr>
        <w:pStyle w:val="Normlnywebov"/>
        <w:spacing w:before="0" w:beforeAutospacing="0" w:after="0" w:afterAutospacing="0"/>
        <w:rPr>
          <w:rStyle w:val="Siln"/>
          <w:rFonts w:ascii="Calibri" w:eastAsia="Calibri" w:hAnsi="Calibri" w:cs="Calibri"/>
          <w:b w:val="0"/>
          <w:i/>
          <w:sz w:val="22"/>
          <w:szCs w:val="22"/>
        </w:rPr>
      </w:pPr>
    </w:p>
    <w:p w:rsidR="009B270F" w:rsidRPr="00BC3CA1" w:rsidRDefault="009B270F" w:rsidP="00C823D6">
      <w:pPr>
        <w:pStyle w:val="Normlnywebov"/>
        <w:spacing w:before="0" w:beforeAutospacing="0" w:after="0" w:afterAutospacing="0"/>
        <w:rPr>
          <w:rStyle w:val="Siln"/>
          <w:rFonts w:eastAsia="Calibri"/>
          <w:b w:val="0"/>
          <w:i/>
          <w:sz w:val="22"/>
          <w:szCs w:val="22"/>
        </w:rPr>
      </w:pPr>
    </w:p>
    <w:sectPr w:rsidR="009B270F" w:rsidRPr="00BC3CA1" w:rsidSect="007126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39D"/>
    <w:multiLevelType w:val="hybridMultilevel"/>
    <w:tmpl w:val="4EF6C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25"/>
    <w:multiLevelType w:val="hybridMultilevel"/>
    <w:tmpl w:val="76A40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615"/>
    <w:multiLevelType w:val="multilevel"/>
    <w:tmpl w:val="BDD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79FC"/>
    <w:multiLevelType w:val="multilevel"/>
    <w:tmpl w:val="F510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138B"/>
    <w:multiLevelType w:val="hybridMultilevel"/>
    <w:tmpl w:val="36F27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414E"/>
    <w:multiLevelType w:val="multilevel"/>
    <w:tmpl w:val="192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D38"/>
    <w:multiLevelType w:val="hybridMultilevel"/>
    <w:tmpl w:val="1766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EB1"/>
    <w:multiLevelType w:val="multilevel"/>
    <w:tmpl w:val="694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1662D"/>
    <w:multiLevelType w:val="hybridMultilevel"/>
    <w:tmpl w:val="4CC2F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E7B35"/>
    <w:multiLevelType w:val="multilevel"/>
    <w:tmpl w:val="E92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F7D79"/>
    <w:multiLevelType w:val="hybridMultilevel"/>
    <w:tmpl w:val="C6403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13E0"/>
    <w:multiLevelType w:val="hybridMultilevel"/>
    <w:tmpl w:val="6464A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75D8"/>
    <w:multiLevelType w:val="hybridMultilevel"/>
    <w:tmpl w:val="9E8CD2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7F4"/>
    <w:rsid w:val="000429A1"/>
    <w:rsid w:val="000459D4"/>
    <w:rsid w:val="00062E6C"/>
    <w:rsid w:val="00067EE0"/>
    <w:rsid w:val="00095E36"/>
    <w:rsid w:val="000A57C1"/>
    <w:rsid w:val="000E0CDB"/>
    <w:rsid w:val="00106DC1"/>
    <w:rsid w:val="001600F9"/>
    <w:rsid w:val="0017113D"/>
    <w:rsid w:val="001D2841"/>
    <w:rsid w:val="001E5750"/>
    <w:rsid w:val="00281CCE"/>
    <w:rsid w:val="00290012"/>
    <w:rsid w:val="002A736E"/>
    <w:rsid w:val="002B11F0"/>
    <w:rsid w:val="002C4105"/>
    <w:rsid w:val="0033243E"/>
    <w:rsid w:val="00366E54"/>
    <w:rsid w:val="003A0CA1"/>
    <w:rsid w:val="003C190B"/>
    <w:rsid w:val="003E23AF"/>
    <w:rsid w:val="003E6271"/>
    <w:rsid w:val="003F6390"/>
    <w:rsid w:val="004301EA"/>
    <w:rsid w:val="004730B3"/>
    <w:rsid w:val="00482BF4"/>
    <w:rsid w:val="004A5A0E"/>
    <w:rsid w:val="004D2603"/>
    <w:rsid w:val="0054416E"/>
    <w:rsid w:val="00551FF5"/>
    <w:rsid w:val="00587D56"/>
    <w:rsid w:val="00590823"/>
    <w:rsid w:val="005C4ED4"/>
    <w:rsid w:val="00624AA4"/>
    <w:rsid w:val="00643A12"/>
    <w:rsid w:val="00675918"/>
    <w:rsid w:val="006A6EE6"/>
    <w:rsid w:val="006B3B13"/>
    <w:rsid w:val="006B46E6"/>
    <w:rsid w:val="006F1DD2"/>
    <w:rsid w:val="0070622A"/>
    <w:rsid w:val="00712608"/>
    <w:rsid w:val="00720969"/>
    <w:rsid w:val="007914FA"/>
    <w:rsid w:val="007F5F2C"/>
    <w:rsid w:val="00811B0C"/>
    <w:rsid w:val="00827BB1"/>
    <w:rsid w:val="008A11C0"/>
    <w:rsid w:val="008E0CD8"/>
    <w:rsid w:val="00912B41"/>
    <w:rsid w:val="00924A5E"/>
    <w:rsid w:val="00937AD8"/>
    <w:rsid w:val="00971566"/>
    <w:rsid w:val="00990333"/>
    <w:rsid w:val="009B270F"/>
    <w:rsid w:val="009C5257"/>
    <w:rsid w:val="009D72DB"/>
    <w:rsid w:val="009D7A93"/>
    <w:rsid w:val="00A02D46"/>
    <w:rsid w:val="00A4586A"/>
    <w:rsid w:val="00A46E44"/>
    <w:rsid w:val="00A667EA"/>
    <w:rsid w:val="00A86C7F"/>
    <w:rsid w:val="00B23542"/>
    <w:rsid w:val="00B37000"/>
    <w:rsid w:val="00BA6513"/>
    <w:rsid w:val="00BB0184"/>
    <w:rsid w:val="00BC13E4"/>
    <w:rsid w:val="00BC3CA1"/>
    <w:rsid w:val="00BF48F6"/>
    <w:rsid w:val="00C823D6"/>
    <w:rsid w:val="00CA2AFF"/>
    <w:rsid w:val="00CE4343"/>
    <w:rsid w:val="00CE5E92"/>
    <w:rsid w:val="00CF6B54"/>
    <w:rsid w:val="00D00A43"/>
    <w:rsid w:val="00D36C64"/>
    <w:rsid w:val="00D456C5"/>
    <w:rsid w:val="00D52534"/>
    <w:rsid w:val="00D80B63"/>
    <w:rsid w:val="00DB2D74"/>
    <w:rsid w:val="00DC764A"/>
    <w:rsid w:val="00DD17E7"/>
    <w:rsid w:val="00DE6229"/>
    <w:rsid w:val="00E02C01"/>
    <w:rsid w:val="00E15FA6"/>
    <w:rsid w:val="00E246E0"/>
    <w:rsid w:val="00E437F4"/>
    <w:rsid w:val="00E7564D"/>
    <w:rsid w:val="00EA7082"/>
    <w:rsid w:val="00EC218D"/>
    <w:rsid w:val="00ED00F4"/>
    <w:rsid w:val="00ED5467"/>
    <w:rsid w:val="00F76CC7"/>
    <w:rsid w:val="00F97839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C6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17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y"/>
    <w:link w:val="Nadpis2Char"/>
    <w:uiPriority w:val="9"/>
    <w:qFormat/>
    <w:rsid w:val="00E4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651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E437F4"/>
    <w:rPr>
      <w:b/>
      <w:bCs/>
    </w:rPr>
  </w:style>
  <w:style w:type="character" w:customStyle="1" w:styleId="Nadpis2Char">
    <w:name w:val="Nadpis 2 Char"/>
    <w:link w:val="Nadpis2"/>
    <w:uiPriority w:val="9"/>
    <w:rsid w:val="00E437F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E43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429A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29A1"/>
    <w:pPr>
      <w:ind w:left="720"/>
      <w:contextualSpacing/>
    </w:pPr>
  </w:style>
  <w:style w:type="character" w:customStyle="1" w:styleId="Zkladntext">
    <w:name w:val="Základný text_"/>
    <w:link w:val="Zkladntext4"/>
    <w:rsid w:val="00551FF5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Zhlavie6">
    <w:name w:val="Záhlavie #6_"/>
    <w:rsid w:val="00551FF5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Zhlavie60">
    <w:name w:val="Záhlavie #6"/>
    <w:rsid w:val="00551F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sk-SK"/>
    </w:rPr>
  </w:style>
  <w:style w:type="paragraph" w:customStyle="1" w:styleId="Zkladntext4">
    <w:name w:val="Základný text4"/>
    <w:basedOn w:val="Normlny"/>
    <w:link w:val="Zkladntext"/>
    <w:rsid w:val="00551FF5"/>
    <w:pPr>
      <w:widowControl w:val="0"/>
      <w:shd w:val="clear" w:color="auto" w:fill="FFFFFF"/>
      <w:spacing w:after="0" w:line="360" w:lineRule="exact"/>
      <w:ind w:hanging="520"/>
    </w:pPr>
    <w:rPr>
      <w:sz w:val="25"/>
      <w:szCs w:val="25"/>
      <w:lang/>
    </w:rPr>
  </w:style>
  <w:style w:type="character" w:customStyle="1" w:styleId="Nadpis1Char">
    <w:name w:val="Nadpis 1 Char"/>
    <w:link w:val="Nadpis1"/>
    <w:uiPriority w:val="9"/>
    <w:rsid w:val="00DD17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Zvraznenie">
    <w:name w:val="Emphasis"/>
    <w:uiPriority w:val="20"/>
    <w:qFormat/>
    <w:rsid w:val="00DD17E7"/>
    <w:rPr>
      <w:i/>
      <w:iCs/>
    </w:rPr>
  </w:style>
  <w:style w:type="character" w:customStyle="1" w:styleId="hascaption">
    <w:name w:val="hascaption"/>
    <w:basedOn w:val="Predvolenpsmoodseku"/>
    <w:rsid w:val="00990333"/>
  </w:style>
  <w:style w:type="character" w:customStyle="1" w:styleId="contact-telephone">
    <w:name w:val="contact-telephone"/>
    <w:basedOn w:val="Predvolenpsmoodseku"/>
    <w:rsid w:val="00281CCE"/>
  </w:style>
  <w:style w:type="paragraph" w:customStyle="1" w:styleId="textnewest">
    <w:name w:val="textnewest"/>
    <w:basedOn w:val="Normlny"/>
    <w:rsid w:val="009C5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BA6513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82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5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37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8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40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lohont.sk/vyhlasene-vyzvy/vyzva-mas_063-6-3-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ohont.sk/vyhlasene-vyzvy/vyzva-mas_063-6-1-12/" TargetMode="External"/><Relationship Id="rId5" Type="http://schemas.openxmlformats.org/officeDocument/2006/relationships/hyperlink" Target="https://malohont.sk/vyhlasene-vyzvy/vyzva-mas_063-6-1-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Links>
    <vt:vector size="18" baseType="variant"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https://malohont.sk/vyhlasene-vyzvy/vyzva-mas_063-6-3-13/</vt:lpwstr>
      </vt:variant>
      <vt:variant>
        <vt:lpwstr/>
      </vt:variant>
      <vt:variant>
        <vt:i4>6815822</vt:i4>
      </vt:variant>
      <vt:variant>
        <vt:i4>3</vt:i4>
      </vt:variant>
      <vt:variant>
        <vt:i4>0</vt:i4>
      </vt:variant>
      <vt:variant>
        <vt:i4>5</vt:i4>
      </vt:variant>
      <vt:variant>
        <vt:lpwstr>https://malohont.sk/vyhlasene-vyzvy/vyzva-mas_063-6-1-12/</vt:lpwstr>
      </vt:variant>
      <vt:variant>
        <vt:lpwstr/>
      </vt:variant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https://malohont.sk/vyhlasene-vyzvy/vyzva-mas_063-6-1-12/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Acer</cp:lastModifiedBy>
  <cp:revision>2</cp:revision>
  <dcterms:created xsi:type="dcterms:W3CDTF">2021-06-26T15:06:00Z</dcterms:created>
  <dcterms:modified xsi:type="dcterms:W3CDTF">2021-06-26T15:06:00Z</dcterms:modified>
</cp:coreProperties>
</file>